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9B17DA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</w:t>
      </w:r>
      <w:r w:rsidR="005B6EFF" w:rsidRPr="006D7DD4">
        <w:rPr>
          <w:rFonts w:hint="eastAsia"/>
          <w:b/>
          <w:sz w:val="44"/>
        </w:rPr>
        <w:t>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478"/>
      </w:tblGrid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5B6EFF" w:rsidRDefault="00375A23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375A23">
              <w:rPr>
                <w:rFonts w:asciiTheme="minorEastAsia" w:hAnsiTheme="minorEastAsia" w:cs="仿宋" w:hint="eastAsia"/>
                <w:kern w:val="0"/>
                <w:sz w:val="24"/>
              </w:rPr>
              <w:t>梅州市五华县人民检察院安全加固升级</w:t>
            </w:r>
            <w:proofErr w:type="gramStart"/>
            <w:r w:rsidRPr="00375A23">
              <w:rPr>
                <w:rFonts w:asciiTheme="minorEastAsia" w:hAnsiTheme="minorEastAsia" w:cs="仿宋" w:hint="eastAsia"/>
                <w:kern w:val="0"/>
                <w:sz w:val="24"/>
              </w:rPr>
              <w:t>和等保测评</w:t>
            </w:r>
            <w:proofErr w:type="gramEnd"/>
            <w:r w:rsidRPr="00375A23">
              <w:rPr>
                <w:rFonts w:asciiTheme="minorEastAsia" w:hAnsiTheme="minorEastAsia" w:cs="仿宋" w:hint="eastAsia"/>
                <w:kern w:val="0"/>
                <w:sz w:val="24"/>
              </w:rPr>
              <w:t>服务(2026-2027年)项目</w:t>
            </w:r>
          </w:p>
        </w:tc>
      </w:tr>
      <w:tr w:rsidR="00D11F06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375A23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375A23">
              <w:rPr>
                <w:rFonts w:asciiTheme="minorEastAsia" w:hAnsiTheme="minorEastAsia" w:cs="仿宋"/>
                <w:kern w:val="0"/>
                <w:sz w:val="24"/>
              </w:rPr>
              <w:t>SYFT2026021</w:t>
            </w: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  <w:bookmarkStart w:id="0" w:name="_GoBack"/>
            <w:bookmarkEnd w:id="0"/>
          </w:p>
        </w:tc>
      </w:tr>
      <w:tr w:rsidR="005F77C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5F77C7">
        <w:trPr>
          <w:trHeight w:val="1531"/>
        </w:trPr>
        <w:tc>
          <w:tcPr>
            <w:tcW w:w="1272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:rsidR="00E4624F" w:rsidRPr="00DB0092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</w:t>
            </w:r>
            <w:r w:rsidRPr="00375A2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名截止时间为：</w:t>
            </w:r>
            <w:r w:rsidR="00375A23" w:rsidRPr="00375A2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2026年06月04日</w:t>
            </w:r>
            <w:r w:rsidRPr="00375A23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</w:t>
            </w: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5F77C7" w:rsidRDefault="005B6EFF" w:rsidP="00D56548">
      <w:pPr>
        <w:rPr>
          <w:szCs w:val="21"/>
          <w:u w:val="single"/>
        </w:rPr>
      </w:pPr>
    </w:p>
    <w:sectPr w:rsidR="005B6EFF" w:rsidRPr="005F77C7" w:rsidSect="005F77C7">
      <w:pgSz w:w="11906" w:h="16838"/>
      <w:pgMar w:top="1276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4" w:rsidRDefault="00630D64" w:rsidP="005B6EFF">
      <w:r>
        <w:separator/>
      </w:r>
    </w:p>
  </w:endnote>
  <w:endnote w:type="continuationSeparator" w:id="0">
    <w:p w:rsidR="00630D64" w:rsidRDefault="00630D64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4" w:rsidRDefault="00630D64" w:rsidP="005B6EFF">
      <w:r>
        <w:separator/>
      </w:r>
    </w:p>
  </w:footnote>
  <w:footnote w:type="continuationSeparator" w:id="0">
    <w:p w:rsidR="00630D64" w:rsidRDefault="00630D64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75A23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26</cp:revision>
  <dcterms:created xsi:type="dcterms:W3CDTF">2020-04-29T01:00:00Z</dcterms:created>
  <dcterms:modified xsi:type="dcterms:W3CDTF">2026-05-28T07:49:00Z</dcterms:modified>
</cp:coreProperties>
</file>