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6D7DD4" w:rsidRDefault="005B6EFF" w:rsidP="00EA150C">
      <w:pPr>
        <w:spacing w:afterLines="50" w:after="156" w:line="480" w:lineRule="auto"/>
        <w:jc w:val="center"/>
        <w:rPr>
          <w:b/>
          <w:sz w:val="44"/>
        </w:rPr>
      </w:pPr>
      <w:r w:rsidRPr="006D7DD4">
        <w:rPr>
          <w:rFonts w:hint="eastAsia"/>
          <w:b/>
          <w:sz w:val="44"/>
        </w:rPr>
        <w:t>招标文件</w:t>
      </w:r>
      <w:r w:rsidR="00D11F06">
        <w:rPr>
          <w:rFonts w:hint="eastAsia"/>
          <w:b/>
          <w:sz w:val="44"/>
        </w:rPr>
        <w:t>获取</w:t>
      </w:r>
      <w:r w:rsidRPr="006D7DD4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7193"/>
      </w:tblGrid>
      <w:tr w:rsidR="00FD20E7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FD20E7" w:rsidRPr="00193E7D" w:rsidRDefault="00193E7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193E7D">
              <w:rPr>
                <w:rFonts w:asciiTheme="minorEastAsia" w:hAnsiTheme="minorEastAsia" w:cs="仿宋" w:hint="eastAsia"/>
                <w:kern w:val="0"/>
                <w:sz w:val="24"/>
              </w:rPr>
              <w:t>梅州市技师学院物业管理服务采购项目供应商推荐</w:t>
            </w:r>
          </w:p>
        </w:tc>
      </w:tr>
      <w:tr w:rsidR="00D11F06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D11F06" w:rsidRPr="00DB0092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5B6EFF" w:rsidRDefault="00193E7D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193E7D">
              <w:rPr>
                <w:rFonts w:asciiTheme="minorEastAsia" w:hAnsiTheme="minorEastAsia" w:cs="仿宋"/>
                <w:kern w:val="0"/>
                <w:sz w:val="24"/>
              </w:rPr>
              <w:t>SYFG2025035</w:t>
            </w:r>
          </w:p>
        </w:tc>
      </w:tr>
      <w:tr w:rsidR="00FD20E7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投标人单位名称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FD20E7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投标人单位地址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Pr="00DB0092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招标文件获取日期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</w:p>
        </w:tc>
      </w:tr>
      <w:tr w:rsidR="00435A9F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435A9F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435A9F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招标文件获取人签字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4624F" w:rsidRPr="005B6EFF" w:rsidTr="0092620D">
        <w:trPr>
          <w:trHeight w:val="1647"/>
        </w:trPr>
        <w:tc>
          <w:tcPr>
            <w:tcW w:w="1414" w:type="pct"/>
            <w:vAlign w:val="center"/>
          </w:tcPr>
          <w:p w:rsidR="00E4624F" w:rsidRPr="00DB0092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:rsidR="00E4624F" w:rsidRPr="00DB0092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1.投标报名</w:t>
            </w:r>
            <w:r w:rsidRPr="006F6BB4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截止时间为：</w:t>
            </w:r>
            <w:r w:rsidR="006F6BB4" w:rsidRPr="006F6BB4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2025年10月11日</w:t>
            </w:r>
            <w:r w:rsidRPr="006F6BB4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</w:t>
            </w: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0分</w:t>
            </w:r>
          </w:p>
          <w:p w:rsidR="00E4624F" w:rsidRPr="005B6EFF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435A9F" w:rsidRDefault="005B6EFF" w:rsidP="00D56548">
      <w:pPr>
        <w:rPr>
          <w:sz w:val="24"/>
          <w:u w:val="single"/>
        </w:rPr>
      </w:pPr>
    </w:p>
    <w:sectPr w:rsidR="005B6EFF" w:rsidRPr="00435A9F" w:rsidSect="00435A9F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FF" w:rsidRDefault="00E75BFF" w:rsidP="005B6EFF">
      <w:r>
        <w:separator/>
      </w:r>
    </w:p>
  </w:endnote>
  <w:endnote w:type="continuationSeparator" w:id="0">
    <w:p w:rsidR="00E75BFF" w:rsidRDefault="00E75BFF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FF" w:rsidRDefault="00E75BFF" w:rsidP="005B6EFF">
      <w:r>
        <w:separator/>
      </w:r>
    </w:p>
  </w:footnote>
  <w:footnote w:type="continuationSeparator" w:id="0">
    <w:p w:rsidR="00E75BFF" w:rsidRDefault="00E75BFF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547C8"/>
    <w:rsid w:val="00193E7D"/>
    <w:rsid w:val="001A4568"/>
    <w:rsid w:val="001B1E28"/>
    <w:rsid w:val="002E3EA6"/>
    <w:rsid w:val="003C4D29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D7DD4"/>
    <w:rsid w:val="006F6BB4"/>
    <w:rsid w:val="007611ED"/>
    <w:rsid w:val="008B3276"/>
    <w:rsid w:val="0092620D"/>
    <w:rsid w:val="00935E90"/>
    <w:rsid w:val="00983BA6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D11F06"/>
    <w:rsid w:val="00D56548"/>
    <w:rsid w:val="00DB0092"/>
    <w:rsid w:val="00DE05B3"/>
    <w:rsid w:val="00E340F8"/>
    <w:rsid w:val="00E4624F"/>
    <w:rsid w:val="00E75BFF"/>
    <w:rsid w:val="00EA150C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26</cp:revision>
  <dcterms:created xsi:type="dcterms:W3CDTF">2020-04-29T01:00:00Z</dcterms:created>
  <dcterms:modified xsi:type="dcterms:W3CDTF">2025-09-28T10:13:00Z</dcterms:modified>
</cp:coreProperties>
</file>